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BF3" w:rsidRPr="00A92BF3" w:rsidRDefault="00A92BF3" w:rsidP="00A92BF3">
      <w:pPr>
        <w:spacing w:after="0" w:line="240" w:lineRule="auto"/>
        <w:ind w:firstLine="851"/>
        <w:jc w:val="center"/>
        <w:rPr>
          <w:rFonts w:ascii="Verdana" w:eastAsia="Arial Unicode MS" w:hAnsi="Verdana" w:cs="Arial Unicode MS"/>
          <w:b/>
          <w:color w:val="000000"/>
          <w:lang w:eastAsia="ru-RU" w:bidi="ru-RU"/>
        </w:rPr>
      </w:pPr>
      <w:r>
        <w:rPr>
          <w:rFonts w:ascii="Verdana" w:eastAsia="Arial Unicode MS" w:hAnsi="Verdana" w:cs="Arial Unicode MS"/>
          <w:b/>
          <w:color w:val="000000"/>
          <w:lang w:eastAsia="ru-RU" w:bidi="ru-RU"/>
        </w:rPr>
        <w:t>ТЕХНИЧЕСК</w:t>
      </w:r>
      <w:bookmarkStart w:id="0" w:name="_GoBack"/>
      <w:bookmarkEnd w:id="0"/>
      <w:r>
        <w:rPr>
          <w:rFonts w:ascii="Verdana" w:eastAsia="Arial Unicode MS" w:hAnsi="Verdana" w:cs="Arial Unicode MS"/>
          <w:b/>
          <w:color w:val="000000"/>
          <w:lang w:eastAsia="ru-RU" w:bidi="ru-RU"/>
        </w:rPr>
        <w:t>А СПЕЦИФИКАЦИЯ</w:t>
      </w:r>
    </w:p>
    <w:p w:rsidR="00A92BF3" w:rsidRPr="00A92BF3" w:rsidRDefault="00A92BF3" w:rsidP="00A92BF3">
      <w:pPr>
        <w:keepNext/>
        <w:keepLines/>
        <w:widowControl w:val="0"/>
        <w:spacing w:after="0" w:line="210" w:lineRule="exact"/>
        <w:ind w:firstLine="851"/>
        <w:jc w:val="both"/>
        <w:outlineLvl w:val="2"/>
        <w:rPr>
          <w:rFonts w:ascii="Verdana" w:eastAsia="Times New Roman" w:hAnsi="Verdana" w:cs="Times New Roman"/>
          <w:b/>
          <w:bCs/>
          <w:color w:val="000000"/>
          <w:lang w:eastAsia="ru-RU" w:bidi="ru-RU"/>
        </w:rPr>
      </w:pPr>
    </w:p>
    <w:p w:rsidR="00A92BF3" w:rsidRPr="00A92BF3" w:rsidRDefault="00A92BF3" w:rsidP="00A92BF3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  <w:r w:rsidRPr="00A92BF3">
        <w:rPr>
          <w:rFonts w:ascii="Verdana" w:eastAsia="Arial Unicode MS" w:hAnsi="Verdana" w:cs="Times New Roman"/>
          <w:b/>
          <w:bCs/>
          <w:color w:val="000000"/>
          <w:lang w:eastAsia="ru-RU" w:bidi="ru-RU"/>
        </w:rPr>
        <w:t xml:space="preserve">Предмет на поръчката - </w:t>
      </w:r>
      <w:r w:rsidRPr="00A92BF3">
        <w:rPr>
          <w:rFonts w:ascii="Verdana" w:eastAsia="Arial Unicode MS" w:hAnsi="Verdana" w:cs="Times New Roman"/>
          <w:bCs/>
          <w:color w:val="000000"/>
          <w:lang w:eastAsia="ru-RU" w:bidi="ru-RU"/>
        </w:rPr>
        <w:t>Доставка на</w:t>
      </w:r>
      <w:r w:rsidRPr="00A92BF3">
        <w:rPr>
          <w:rFonts w:ascii="Verdana" w:eastAsia="Times New Roman" w:hAnsi="Verdana" w:cs="Times New Roman"/>
        </w:rPr>
        <w:t xml:space="preserve"> консумативи, превързочни материали, спринцовки за нуждите на МБАЛ „Света Петка Българска“ ЕООД, гр. Нова Загора</w:t>
      </w:r>
      <w:r>
        <w:rPr>
          <w:rFonts w:ascii="Verdana" w:eastAsia="Times New Roman" w:hAnsi="Verdana" w:cs="Times New Roman"/>
        </w:rPr>
        <w:t>, съгласно с</w:t>
      </w:r>
      <w:r w:rsidRPr="00A92BF3">
        <w:rPr>
          <w:rFonts w:ascii="Verdana" w:eastAsia="Times New Roman" w:hAnsi="Verdana" w:cs="Times New Roman"/>
          <w:lang w:eastAsia="bg-BG"/>
        </w:rPr>
        <w:t>писък</w:t>
      </w:r>
      <w:r>
        <w:rPr>
          <w:rFonts w:ascii="Verdana" w:eastAsia="Times New Roman" w:hAnsi="Verdana" w:cs="Times New Roman"/>
          <w:lang w:eastAsia="bg-BG"/>
        </w:rPr>
        <w:t>а</w:t>
      </w:r>
      <w:r w:rsidRPr="00A92BF3">
        <w:rPr>
          <w:rFonts w:ascii="Verdana" w:eastAsia="Times New Roman" w:hAnsi="Verdana" w:cs="Times New Roman"/>
          <w:lang w:eastAsia="bg-BG"/>
        </w:rPr>
        <w:t xml:space="preserve"> на артикулите, мярка и прогнозно количество:</w:t>
      </w:r>
    </w:p>
    <w:p w:rsidR="00A92BF3" w:rsidRPr="00A92BF3" w:rsidRDefault="00A92BF3" w:rsidP="00A92BF3">
      <w:pPr>
        <w:shd w:val="clear" w:color="auto" w:fill="FFFFFF"/>
        <w:tabs>
          <w:tab w:val="right" w:leader="dot" w:pos="9180"/>
        </w:tabs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05"/>
        <w:gridCol w:w="6436"/>
        <w:gridCol w:w="567"/>
        <w:gridCol w:w="851"/>
      </w:tblGrid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Бинт 5/8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Компреси 5/5  х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Компреси 10/10 100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Марля 5 кв. м. 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Памук  х 80 гр. бр. 00 х 1 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1200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6.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Санпласт</w:t>
            </w:r>
            <w:proofErr w:type="spellEnd"/>
            <w:r w:rsidRPr="00A92BF3">
              <w:t xml:space="preserve"> 5/5  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800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7.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Сейфлайн</w:t>
            </w:r>
            <w:proofErr w:type="spellEnd"/>
            <w:r w:rsidRPr="00A92BF3">
              <w:t xml:space="preserve"> / </w:t>
            </w:r>
            <w:proofErr w:type="spellStart"/>
            <w:r w:rsidRPr="00A92BF3">
              <w:t>еласт</w:t>
            </w:r>
            <w:proofErr w:type="spellEnd"/>
            <w:r w:rsidRPr="00A92BF3">
              <w:t xml:space="preserve">. хирург. </w:t>
            </w:r>
            <w:proofErr w:type="spellStart"/>
            <w:r w:rsidRPr="00A92BF3">
              <w:t>фикс.лента</w:t>
            </w:r>
            <w:proofErr w:type="spellEnd"/>
            <w:r w:rsidRPr="00A92BF3">
              <w:t xml:space="preserve"> от НТТ/ 15/10 см.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8.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Сейфлайн</w:t>
            </w:r>
            <w:proofErr w:type="spellEnd"/>
            <w:r w:rsidRPr="00A92BF3">
              <w:t xml:space="preserve"> / </w:t>
            </w:r>
            <w:proofErr w:type="spellStart"/>
            <w:r w:rsidRPr="00A92BF3">
              <w:t>еласт</w:t>
            </w:r>
            <w:proofErr w:type="spellEnd"/>
            <w:r w:rsidRPr="00A92BF3">
              <w:t xml:space="preserve">. Хирург. </w:t>
            </w:r>
            <w:proofErr w:type="spellStart"/>
            <w:r w:rsidRPr="00A92BF3">
              <w:t>Фикс.лента</w:t>
            </w:r>
            <w:proofErr w:type="spellEnd"/>
            <w:r w:rsidRPr="00A92BF3">
              <w:t xml:space="preserve"> от НТТ/ 10/10 см.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9.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Електрод за ЕКГ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800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10.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Калцуни</w:t>
            </w:r>
            <w:proofErr w:type="spellEnd"/>
            <w:r w:rsidRPr="00A92BF3">
              <w:t xml:space="preserve"> х 100 бр.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11.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Канюла</w:t>
            </w:r>
            <w:proofErr w:type="spellEnd"/>
            <w:r w:rsidRPr="00A92BF3">
              <w:t xml:space="preserve"> </w:t>
            </w:r>
            <w:proofErr w:type="spellStart"/>
            <w:r w:rsidRPr="00A92BF3">
              <w:t>трипътна</w:t>
            </w:r>
            <w:proofErr w:type="spellEnd"/>
            <w:r w:rsidRPr="00A92BF3">
              <w:t xml:space="preserve">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12.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Катетър </w:t>
            </w:r>
            <w:proofErr w:type="spellStart"/>
            <w:r w:rsidRPr="00A92BF3">
              <w:t>Нелатон</w:t>
            </w:r>
            <w:proofErr w:type="spellEnd"/>
            <w:r w:rsidRPr="00A92BF3">
              <w:t xml:space="preserve">  № 10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110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13.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Фолиев</w:t>
            </w:r>
            <w:proofErr w:type="spellEnd"/>
            <w:r w:rsidRPr="00A92BF3">
              <w:t xml:space="preserve"> катетър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14.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Кислородна маска “</w:t>
            </w:r>
            <w:proofErr w:type="spellStart"/>
            <w:r w:rsidRPr="00A92BF3">
              <w:t>Eшман</w:t>
            </w:r>
            <w:proofErr w:type="spellEnd"/>
            <w:r w:rsidRPr="00A92BF3">
              <w:t>”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15.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Клампа</w:t>
            </w:r>
            <w:proofErr w:type="spellEnd"/>
            <w:r w:rsidRPr="00A92BF3">
              <w:t xml:space="preserve"> пъпна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16.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Инфузионна</w:t>
            </w:r>
            <w:proofErr w:type="spellEnd"/>
            <w:r w:rsidRPr="00A92BF3">
              <w:t xml:space="preserve"> система 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14000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17.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Кръвопреливна</w:t>
            </w:r>
            <w:proofErr w:type="spellEnd"/>
            <w:r w:rsidRPr="00A92BF3">
              <w:t xml:space="preserve"> система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18.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Памперс  детски 3/6 кг.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19.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Памперс  детски 8/18 кг.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20.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Памперс  за възрастни L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21.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Памперс  за възрастни M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22.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Ръкавици  ПЕ х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23.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Ръкавици хирургични стерилни № 7,5 </w:t>
            </w:r>
            <w:proofErr w:type="spellStart"/>
            <w:r w:rsidRPr="00A92BF3">
              <w:t>чф</w:t>
            </w:r>
            <w:proofErr w:type="spellEnd"/>
            <w:r w:rsidRPr="00A92BF3">
              <w:t>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proofErr w:type="spellStart"/>
            <w:r w:rsidRPr="00A92BF3">
              <w:t>Чф</w:t>
            </w:r>
            <w:proofErr w:type="spellEnd"/>
            <w:r w:rsidRPr="00A92BF3">
              <w:t>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330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24.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Ръкавици хирургични стерилни № 8,5 </w:t>
            </w:r>
            <w:proofErr w:type="spellStart"/>
            <w:r w:rsidRPr="00A92BF3">
              <w:t>чф</w:t>
            </w:r>
            <w:proofErr w:type="spellEnd"/>
            <w:r w:rsidRPr="00A92BF3">
              <w:t>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proofErr w:type="spellStart"/>
            <w:r w:rsidRPr="00A92BF3">
              <w:t>Чф</w:t>
            </w:r>
            <w:proofErr w:type="spellEnd"/>
            <w:r w:rsidRPr="00A92BF3">
              <w:t>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230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25.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Маска санитарна 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1500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26.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Игла 21 G / зелена /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27.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Игла 22 G / черна /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90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28.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2 мл. + игла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18000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29.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5  мл. + игла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23000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30.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10  мл. + игла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20000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31.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20  мл. + игла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32.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1 мл. + игла /инсулинова/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33.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Спринцовка 1 мл. + игла / за ППД/     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34.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Лигнин кг оп.  кг 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35.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Турникет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36.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Уринаторни</w:t>
            </w:r>
            <w:proofErr w:type="spellEnd"/>
            <w:r w:rsidRPr="00A92BF3">
              <w:t xml:space="preserve"> торби бр.  бр.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680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37.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Чаршафи 60/90 бр. бр.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38.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Чаршафи 80/180 бр. бр.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39.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Бинт 10/10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40.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Бинт 5/5 бр.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80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41.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Сейфлайн</w:t>
            </w:r>
            <w:proofErr w:type="spellEnd"/>
            <w:r w:rsidRPr="00A92BF3">
              <w:t xml:space="preserve"> /</w:t>
            </w:r>
            <w:proofErr w:type="spellStart"/>
            <w:r w:rsidRPr="00A92BF3">
              <w:t>еласт.хирург.фикс.лента</w:t>
            </w:r>
            <w:proofErr w:type="spellEnd"/>
            <w:r w:rsidRPr="00A92BF3">
              <w:t xml:space="preserve"> от НТТ/ 5/10 см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42.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Санпласт</w:t>
            </w:r>
            <w:proofErr w:type="spellEnd"/>
            <w:r w:rsidRPr="00A92BF3">
              <w:t xml:space="preserve"> 5/5 противоалергичен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390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43.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Цитопласт</w:t>
            </w:r>
            <w:proofErr w:type="spellEnd"/>
            <w:r w:rsidRPr="00A92BF3">
              <w:t xml:space="preserve"> 100/6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70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lastRenderedPageBreak/>
              <w:t>44.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Абокат</w:t>
            </w:r>
            <w:proofErr w:type="spellEnd"/>
            <w:r w:rsidRPr="00A92BF3">
              <w:t xml:space="preserve"> бр. 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7500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45.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Капачка за </w:t>
            </w:r>
            <w:proofErr w:type="spellStart"/>
            <w:r w:rsidRPr="00A92BF3">
              <w:t>абокат</w:t>
            </w:r>
            <w:proofErr w:type="spellEnd"/>
            <w:r w:rsidRPr="00A92BF3">
              <w:t xml:space="preserve">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1500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46.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Катетър  Бътерфлай  бр. 00х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47.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Контейнер  стерилен 15 </w:t>
            </w:r>
            <w:proofErr w:type="spellStart"/>
            <w:r w:rsidRPr="00A92BF3">
              <w:t>мл</w:t>
            </w:r>
            <w:proofErr w:type="spellEnd"/>
            <w:r w:rsidRPr="00A92BF3">
              <w:t xml:space="preserve">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900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48.</w:t>
            </w:r>
          </w:p>
        </w:tc>
        <w:tc>
          <w:tcPr>
            <w:tcW w:w="6436" w:type="dxa"/>
          </w:tcPr>
          <w:p w:rsidR="00A92BF3" w:rsidRPr="00A92BF3" w:rsidRDefault="00A92BF3" w:rsidP="00A92BF3">
            <w:proofErr w:type="spellStart"/>
            <w:r w:rsidRPr="00A92BF3">
              <w:t>Перфузионна</w:t>
            </w:r>
            <w:proofErr w:type="spellEnd"/>
            <w:r w:rsidRPr="00A92BF3">
              <w:t xml:space="preserve"> система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360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49.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Сонда за хранене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50.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Ръкавици латекс S х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180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51.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Ръкавици латекс М  х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2500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52.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Ръкавици латекс L х 100 оп.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Оп.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350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53.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 xml:space="preserve">Спринцовка 50 </w:t>
            </w:r>
            <w:proofErr w:type="spellStart"/>
            <w:r w:rsidRPr="00A92BF3">
              <w:t>мл</w:t>
            </w:r>
            <w:proofErr w:type="spellEnd"/>
            <w:r w:rsidRPr="00A92BF3">
              <w:t xml:space="preserve"> бр. 00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450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54.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Термометри дигитални бр. бр. х 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55.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Турникет латекс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50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56.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Шпатули  х 100 бр.  оп. оп.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 xml:space="preserve">Оп. 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900</w:t>
            </w:r>
          </w:p>
        </w:tc>
      </w:tr>
      <w:tr w:rsidR="00A92BF3" w:rsidRPr="00A92BF3" w:rsidTr="00A92BF3">
        <w:tc>
          <w:tcPr>
            <w:tcW w:w="505" w:type="dxa"/>
          </w:tcPr>
          <w:p w:rsidR="00A92BF3" w:rsidRPr="00A92BF3" w:rsidRDefault="00A92BF3" w:rsidP="00A92BF3">
            <w:r w:rsidRPr="00A92BF3">
              <w:t>57.</w:t>
            </w:r>
          </w:p>
        </w:tc>
        <w:tc>
          <w:tcPr>
            <w:tcW w:w="6436" w:type="dxa"/>
          </w:tcPr>
          <w:p w:rsidR="00A92BF3" w:rsidRPr="00A92BF3" w:rsidRDefault="00A92BF3" w:rsidP="00A92BF3">
            <w:r w:rsidRPr="00A92BF3">
              <w:t>Биберон обикновен бр. 00 х1</w:t>
            </w:r>
          </w:p>
        </w:tc>
        <w:tc>
          <w:tcPr>
            <w:tcW w:w="567" w:type="dxa"/>
          </w:tcPr>
          <w:p w:rsidR="00A92BF3" w:rsidRPr="00A92BF3" w:rsidRDefault="00A92BF3" w:rsidP="00A92BF3">
            <w:r w:rsidRPr="00A92BF3">
              <w:t>Бр.</w:t>
            </w:r>
          </w:p>
        </w:tc>
        <w:tc>
          <w:tcPr>
            <w:tcW w:w="851" w:type="dxa"/>
          </w:tcPr>
          <w:p w:rsidR="00A92BF3" w:rsidRPr="00A92BF3" w:rsidRDefault="00A92BF3" w:rsidP="00A92BF3">
            <w:r w:rsidRPr="00A92BF3">
              <w:t>20</w:t>
            </w:r>
          </w:p>
        </w:tc>
      </w:tr>
    </w:tbl>
    <w:p w:rsidR="00A92BF3" w:rsidRPr="00A92BF3" w:rsidRDefault="00A92BF3" w:rsidP="00A92BF3">
      <w:pPr>
        <w:shd w:val="clear" w:color="auto" w:fill="FFFFFF"/>
        <w:tabs>
          <w:tab w:val="right" w:leader="dot" w:pos="9180"/>
        </w:tabs>
        <w:spacing w:after="0" w:line="240" w:lineRule="auto"/>
        <w:ind w:firstLine="851"/>
        <w:jc w:val="both"/>
        <w:rPr>
          <w:rFonts w:ascii="Verdana" w:eastAsia="Times New Roman" w:hAnsi="Verdana" w:cs="Times New Roman"/>
          <w:lang w:eastAsia="bg-BG"/>
        </w:rPr>
      </w:pPr>
    </w:p>
    <w:p w:rsidR="00A92BF3" w:rsidRPr="00A92BF3" w:rsidRDefault="00A92BF3" w:rsidP="00A92BF3">
      <w:pPr>
        <w:spacing w:after="120" w:line="240" w:lineRule="auto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>Доставяните продукти трябва да са с гарантирано качество и да отговарят на Българските държавни стандарти или еквивалентни на международните или европейските стандарти:</w:t>
      </w:r>
    </w:p>
    <w:p w:rsidR="00A92BF3" w:rsidRPr="00A92BF3" w:rsidRDefault="00A92BF3" w:rsidP="00A92BF3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>да са с оригиналната опаковка на производителя;</w:t>
      </w:r>
    </w:p>
    <w:p w:rsidR="00A92BF3" w:rsidRPr="00A92BF3" w:rsidRDefault="00A92BF3" w:rsidP="00A92BF3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>да са с известен и маркиран върху опаковката срок на годност;</w:t>
      </w:r>
    </w:p>
    <w:p w:rsidR="00A92BF3" w:rsidRPr="00A92BF3" w:rsidRDefault="00A92BF3" w:rsidP="00A92BF3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>да не са с изтекъл срок на годност, като остатъчния срок на годност на доставяните стоки да не е по малко от 60 %;</w:t>
      </w:r>
    </w:p>
    <w:p w:rsidR="00A92BF3" w:rsidRPr="00A92BF3" w:rsidRDefault="00A92BF3" w:rsidP="00A92BF3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1080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>когато са производство на чуждестранна фирма да са съпроводени с преведени на български език указания за приложение на стоката.</w:t>
      </w:r>
    </w:p>
    <w:p w:rsidR="00A92BF3" w:rsidRPr="00A92BF3" w:rsidRDefault="00A92BF3" w:rsidP="00A92BF3">
      <w:pPr>
        <w:spacing w:after="0" w:line="240" w:lineRule="auto"/>
        <w:ind w:firstLine="900"/>
        <w:jc w:val="both"/>
        <w:rPr>
          <w:rFonts w:ascii="Verdana" w:eastAsia="Times New Roman" w:hAnsi="Verdana" w:cs="Times New Roman"/>
        </w:rPr>
      </w:pPr>
    </w:p>
    <w:p w:rsidR="00A92BF3" w:rsidRPr="00A92BF3" w:rsidRDefault="00A92BF3" w:rsidP="00A92BF3">
      <w:pPr>
        <w:spacing w:after="0" w:line="240" w:lineRule="auto"/>
        <w:ind w:firstLine="851"/>
        <w:jc w:val="both"/>
        <w:rPr>
          <w:rFonts w:ascii="Verdana" w:eastAsia="Times New Roman" w:hAnsi="Verdana" w:cs="Times New Roman"/>
        </w:rPr>
      </w:pPr>
      <w:r w:rsidRPr="00A92BF3">
        <w:rPr>
          <w:rFonts w:ascii="Verdana" w:eastAsia="Times New Roman" w:hAnsi="Verdana" w:cs="Times New Roman"/>
        </w:rPr>
        <w:t xml:space="preserve">Посочените видове и количества не са изчерпателни по отношение на възможните за доставка. Възложителят има право да променя посочените количества съобразно нуждите си, включително да се откаже от доставка на определени видове, както и да заявява нови такива. </w:t>
      </w:r>
    </w:p>
    <w:p w:rsidR="00A92BF3" w:rsidRDefault="00A92BF3"/>
    <w:sectPr w:rsidR="00A92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7031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C0A"/>
    <w:rsid w:val="003F6740"/>
    <w:rsid w:val="0051518A"/>
    <w:rsid w:val="008B4AA0"/>
    <w:rsid w:val="00A92BF3"/>
    <w:rsid w:val="00AE3C0A"/>
    <w:rsid w:val="00BC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3A78"/>
  <w15:chartTrackingRefBased/>
  <w15:docId w15:val="{D61DBD7B-C99E-4264-896F-C0823ADE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Мрежа в таблица3"/>
    <w:basedOn w:val="a1"/>
    <w:next w:val="a3"/>
    <w:uiPriority w:val="59"/>
    <w:rsid w:val="00A92BF3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92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92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Дериволков</dc:creator>
  <cp:keywords/>
  <dc:description/>
  <cp:lastModifiedBy>Сергей Дериволков</cp:lastModifiedBy>
  <cp:revision>3</cp:revision>
  <dcterms:created xsi:type="dcterms:W3CDTF">2019-11-29T07:07:00Z</dcterms:created>
  <dcterms:modified xsi:type="dcterms:W3CDTF">2019-11-29T07:27:00Z</dcterms:modified>
</cp:coreProperties>
</file>